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1"/>
        <w:bidiVisual/>
        <w:tblW w:w="10350" w:type="dxa"/>
        <w:tblInd w:w="-406" w:type="dxa"/>
        <w:tblLook w:val="04A0" w:firstRow="1" w:lastRow="0" w:firstColumn="1" w:lastColumn="0" w:noHBand="0" w:noVBand="1"/>
      </w:tblPr>
      <w:tblGrid>
        <w:gridCol w:w="17"/>
        <w:gridCol w:w="1866"/>
        <w:gridCol w:w="8467"/>
      </w:tblGrid>
      <w:tr w:rsidR="003B4783" w:rsidRPr="00E37E74" w:rsidTr="00330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3"/>
            <w:tcBorders>
              <w:top w:val="nil"/>
              <w:left w:val="nil"/>
            </w:tcBorders>
            <w:hideMark/>
          </w:tcPr>
          <w:p w:rsidR="003B4783" w:rsidRPr="00E37E74" w:rsidRDefault="003B4783" w:rsidP="007F59C9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ascii="Bahij Nazanin" w:hAnsi="Bahij Nazanin" w:cs="Bahij Nazanin"/>
                <w:u w:val="single"/>
              </w:rPr>
            </w:pPr>
            <w:r w:rsidRPr="00E37E74">
              <w:rPr>
                <w:rFonts w:ascii="Bahij Nazanin" w:hAnsi="Bahij Nazanin" w:cs="Bahij Nazanin"/>
                <w:u w:val="single"/>
                <w:rtl/>
              </w:rPr>
              <w:t xml:space="preserve">لایحه وظایف </w:t>
            </w:r>
            <w:r w:rsidRPr="00E37E74">
              <w:rPr>
                <w:rFonts w:ascii="Bahij Nazanin" w:hAnsi="Bahij Nazanin" w:cs="Bahij Nazanin"/>
                <w:szCs w:val="24"/>
                <w:u w:val="single"/>
                <w:rtl/>
              </w:rPr>
              <w:t>بست</w:t>
            </w:r>
            <w:r w:rsidRPr="00E37E74">
              <w:rPr>
                <w:rFonts w:ascii="Bahij Nazanin" w:hAnsi="Bahij Nazanin" w:cs="Bahij Nazanin"/>
                <w:u w:val="single"/>
                <w:rtl/>
              </w:rPr>
              <w:softHyphen/>
              <w:t>های خدمات ملکی</w:t>
            </w:r>
          </w:p>
          <w:p w:rsidR="003B4783" w:rsidRPr="00E37E74" w:rsidRDefault="003B4783" w:rsidP="007F59C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Nazanin" w:hAnsi="Bahij Nazanin" w:cs="Bahij Nazanin"/>
                <w:b w:val="0"/>
                <w:bCs w:val="0"/>
                <w:sz w:val="24"/>
                <w:szCs w:val="24"/>
                <w:rtl/>
              </w:rPr>
            </w:pPr>
            <w:r w:rsidRPr="00E37E74">
              <w:rPr>
                <w:rFonts w:ascii="Bahij Nazanin" w:hAnsi="Bahij Nazanin" w:cs="Bahij Nazanin"/>
                <w:b w:val="0"/>
                <w:bCs w:val="0"/>
                <w:sz w:val="24"/>
                <w:szCs w:val="24"/>
                <w:rtl/>
              </w:rPr>
              <w:t>معلومات کلی بست</w:t>
            </w:r>
          </w:p>
        </w:tc>
      </w:tr>
      <w:tr w:rsidR="003B4783" w:rsidRPr="00E37E74" w:rsidTr="003305F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7" w:type="dxa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tcBorders>
              <w:top w:val="nil"/>
              <w:left w:val="nil"/>
              <w:bottom w:val="nil"/>
            </w:tcBorders>
            <w:hideMark/>
          </w:tcPr>
          <w:p w:rsidR="003B4783" w:rsidRPr="00E37E74" w:rsidRDefault="003B4783" w:rsidP="007F59C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Nazanin" w:hAnsi="Bahij Nazanin" w:cs="Bahij Nazanin"/>
                <w:rtl/>
                <w:lang w:bidi="fa-IR"/>
              </w:rPr>
            </w:pPr>
            <w:r w:rsidRPr="00E37E74">
              <w:rPr>
                <w:rFonts w:ascii="Bahij Nazanin" w:hAnsi="Bahij Nazanin" w:cs="Bahij Nazanin"/>
                <w:rtl/>
                <w:lang w:bidi="fa-IR"/>
              </w:rPr>
              <w:t xml:space="preserve">شماره اعلان </w:t>
            </w:r>
            <w:r w:rsidRPr="00E37E74">
              <w:rPr>
                <w:rFonts w:ascii="Bahij Nazanin" w:hAnsi="Bahij Nazanin" w:cs="Bahij Nazanin"/>
                <w:sz w:val="20"/>
                <w:rtl/>
                <w:lang w:bidi="fa-IR"/>
              </w:rPr>
              <w:t>بست</w:t>
            </w:r>
            <w:r w:rsidRPr="00E37E74">
              <w:rPr>
                <w:rFonts w:ascii="Bahij Nazanin" w:hAnsi="Bahij Nazanin" w:cs="Bahij Nazanin"/>
                <w:rtl/>
                <w:lang w:bidi="fa-IR"/>
              </w:rPr>
              <w:t>:</w:t>
            </w:r>
          </w:p>
        </w:tc>
        <w:tc>
          <w:tcPr>
            <w:tcW w:w="8467" w:type="dxa"/>
          </w:tcPr>
          <w:p w:rsidR="003B4783" w:rsidRPr="00E37E74" w:rsidRDefault="003B4783" w:rsidP="007F59C9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Nazanin" w:hAnsi="Bahij Nazanin" w:cs="Bahij Nazanin"/>
                <w:b/>
                <w:bCs/>
                <w:rtl/>
                <w:lang w:bidi="fa-IR"/>
              </w:rPr>
            </w:pPr>
          </w:p>
        </w:tc>
      </w:tr>
      <w:tr w:rsidR="003B4783" w:rsidRPr="00E37E74" w:rsidTr="003305F7">
        <w:trPr>
          <w:gridBefore w:val="1"/>
          <w:wBefore w:w="17" w:type="dxa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tcBorders>
              <w:top w:val="nil"/>
              <w:left w:val="nil"/>
              <w:bottom w:val="nil"/>
            </w:tcBorders>
            <w:hideMark/>
          </w:tcPr>
          <w:p w:rsidR="003B4783" w:rsidRPr="00E37E74" w:rsidRDefault="003B4783" w:rsidP="007F59C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Nazanin" w:hAnsi="Bahij Nazanin" w:cs="Bahij Nazanin"/>
                <w:rtl/>
              </w:rPr>
            </w:pPr>
            <w:r w:rsidRPr="00E37E74">
              <w:rPr>
                <w:rFonts w:ascii="Bahij Nazanin" w:hAnsi="Bahij Nazanin" w:cs="Bahij Nazanin"/>
                <w:rtl/>
              </w:rPr>
              <w:t>عنوان وظیفه:</w:t>
            </w:r>
          </w:p>
        </w:tc>
        <w:tc>
          <w:tcPr>
            <w:tcW w:w="8467" w:type="dxa"/>
          </w:tcPr>
          <w:p w:rsidR="003B4783" w:rsidRPr="00E37E74" w:rsidRDefault="0024299C" w:rsidP="007F59C9">
            <w:pPr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Nazanin" w:hAnsi="Bahij Nazanin" w:cs="Bahij Nazanin"/>
                <w:b/>
                <w:bCs/>
                <w:rtl/>
                <w:lang w:bidi="fa-IR"/>
              </w:rPr>
            </w:pPr>
            <w:r w:rsidRPr="00E37E74">
              <w:rPr>
                <w:rFonts w:ascii="Bahij Nazanin" w:hAnsi="Bahij Nazanin" w:cs="Bahij Nazanin"/>
                <w:b/>
                <w:bCs/>
                <w:rtl/>
                <w:lang w:bidi="fa-IR"/>
              </w:rPr>
              <w:t>کارشناس طرح و توحید پلان</w:t>
            </w:r>
          </w:p>
        </w:tc>
      </w:tr>
      <w:tr w:rsidR="003B4783" w:rsidRPr="00E37E74" w:rsidTr="003305F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7" w:type="dxa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tcBorders>
              <w:top w:val="nil"/>
              <w:left w:val="nil"/>
              <w:bottom w:val="nil"/>
            </w:tcBorders>
            <w:hideMark/>
          </w:tcPr>
          <w:p w:rsidR="003B4783" w:rsidRPr="00E37E74" w:rsidRDefault="003B4783" w:rsidP="007F59C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Nazanin" w:hAnsi="Bahij Nazanin" w:cs="Bahij Nazanin"/>
                <w:rtl/>
              </w:rPr>
            </w:pPr>
            <w:r w:rsidRPr="00E37E74">
              <w:rPr>
                <w:rFonts w:ascii="Bahij Nazanin" w:hAnsi="Bahij Nazanin" w:cs="Bahij Nazanin"/>
                <w:rtl/>
              </w:rPr>
              <w:t>بست:</w:t>
            </w:r>
          </w:p>
        </w:tc>
        <w:tc>
          <w:tcPr>
            <w:tcW w:w="8467" w:type="dxa"/>
          </w:tcPr>
          <w:p w:rsidR="003B4783" w:rsidRPr="00E37E74" w:rsidRDefault="0024299C" w:rsidP="007F59C9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Nazanin" w:hAnsi="Bahij Nazanin" w:cs="Bahij Nazanin"/>
                <w:b/>
                <w:bCs/>
                <w:rtl/>
              </w:rPr>
            </w:pPr>
            <w:r w:rsidRPr="00E37E74">
              <w:rPr>
                <w:rFonts w:ascii="Bahij Nazanin" w:hAnsi="Bahij Nazanin" w:cs="Bahij Nazanin"/>
                <w:b/>
                <w:bCs/>
                <w:rtl/>
              </w:rPr>
              <w:t>۳</w:t>
            </w:r>
          </w:p>
        </w:tc>
      </w:tr>
      <w:tr w:rsidR="003B4783" w:rsidRPr="00E37E74" w:rsidTr="003305F7">
        <w:trPr>
          <w:gridBefore w:val="1"/>
          <w:wBefore w:w="17" w:type="dxa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tcBorders>
              <w:top w:val="nil"/>
              <w:left w:val="nil"/>
              <w:bottom w:val="nil"/>
            </w:tcBorders>
            <w:hideMark/>
          </w:tcPr>
          <w:p w:rsidR="003B4783" w:rsidRPr="00E37E74" w:rsidRDefault="003B4783" w:rsidP="007F59C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Nazanin" w:hAnsi="Bahij Nazanin" w:cs="Bahij Nazanin"/>
                <w:rtl/>
              </w:rPr>
            </w:pPr>
            <w:r w:rsidRPr="00E37E74">
              <w:rPr>
                <w:rFonts w:ascii="Bahij Nazanin" w:hAnsi="Bahij Nazanin" w:cs="Bahij Nazanin"/>
                <w:rtl/>
              </w:rPr>
              <w:t>اداره یا اداره:</w:t>
            </w:r>
          </w:p>
        </w:tc>
        <w:tc>
          <w:tcPr>
            <w:tcW w:w="8467" w:type="dxa"/>
          </w:tcPr>
          <w:p w:rsidR="003B4783" w:rsidRPr="00E37E74" w:rsidRDefault="003B4783" w:rsidP="007F59C9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Nazanin" w:hAnsi="Bahij Nazanin" w:cs="Bahij Nazanin"/>
                <w:b/>
                <w:bCs/>
                <w:rtl/>
              </w:rPr>
            </w:pPr>
            <w:r w:rsidRPr="00E37E74">
              <w:rPr>
                <w:rFonts w:ascii="Bahij Nazanin" w:hAnsi="Bahij Nazanin" w:cs="Bahij Nazanin"/>
                <w:b/>
                <w:bCs/>
                <w:rtl/>
              </w:rPr>
              <w:t>اداره ملی غذا</w:t>
            </w:r>
            <w:r w:rsidR="007F59C9" w:rsidRPr="00E37E74">
              <w:rPr>
                <w:rFonts w:ascii="Bahij Nazanin" w:hAnsi="Bahij Nazanin" w:cs="Bahij Nazanin"/>
                <w:b/>
                <w:bCs/>
                <w:rtl/>
              </w:rPr>
              <w:t xml:space="preserve"> </w:t>
            </w:r>
            <w:r w:rsidRPr="00E37E74">
              <w:rPr>
                <w:rFonts w:ascii="Bahij Nazanin" w:hAnsi="Bahij Nazanin" w:cs="Bahij Nazanin"/>
                <w:b/>
                <w:bCs/>
                <w:rtl/>
              </w:rPr>
              <w:t>و</w:t>
            </w:r>
            <w:r w:rsidR="007F59C9" w:rsidRPr="00E37E74">
              <w:rPr>
                <w:rFonts w:ascii="Bahij Nazanin" w:hAnsi="Bahij Nazanin" w:cs="Bahij Nazanin"/>
                <w:b/>
                <w:bCs/>
                <w:rtl/>
              </w:rPr>
              <w:t xml:space="preserve"> </w:t>
            </w:r>
            <w:r w:rsidRPr="00E37E74">
              <w:rPr>
                <w:rFonts w:ascii="Bahij Nazanin" w:hAnsi="Bahij Nazanin" w:cs="Bahij Nazanin"/>
                <w:b/>
                <w:bCs/>
                <w:rtl/>
              </w:rPr>
              <w:t xml:space="preserve">ادویه افغانستان </w:t>
            </w:r>
          </w:p>
        </w:tc>
      </w:tr>
      <w:tr w:rsidR="007F59C9" w:rsidRPr="00E37E74" w:rsidTr="003305F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7" w:type="dxa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tcBorders>
              <w:top w:val="nil"/>
              <w:left w:val="nil"/>
              <w:bottom w:val="nil"/>
            </w:tcBorders>
          </w:tcPr>
          <w:p w:rsidR="007F59C9" w:rsidRPr="00E37E74" w:rsidRDefault="007F59C9" w:rsidP="007F59C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Nazanin" w:hAnsi="Bahij Nazanin" w:cs="Bahij Nazanin"/>
                <w:rtl/>
              </w:rPr>
            </w:pPr>
            <w:r w:rsidRPr="00E37E74">
              <w:rPr>
                <w:rFonts w:ascii="Bahij Nazanin" w:hAnsi="Bahij Nazanin" w:cs="Bahij Nazanin"/>
                <w:rtl/>
              </w:rPr>
              <w:t>بخش مربوطه:</w:t>
            </w:r>
          </w:p>
        </w:tc>
        <w:tc>
          <w:tcPr>
            <w:tcW w:w="8467" w:type="dxa"/>
          </w:tcPr>
          <w:p w:rsidR="007F59C9" w:rsidRPr="00E37E74" w:rsidRDefault="0024299C" w:rsidP="007F59C9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Nazanin" w:hAnsi="Bahij Nazanin" w:cs="Bahij Nazanin"/>
                <w:b/>
                <w:bCs/>
                <w:rtl/>
              </w:rPr>
            </w:pPr>
            <w:r w:rsidRPr="00E37E74">
              <w:rPr>
                <w:rFonts w:ascii="Bahij Nazanin" w:hAnsi="Bahij Nazanin" w:cs="Bahij Nazanin"/>
                <w:b/>
                <w:bCs/>
                <w:rtl/>
              </w:rPr>
              <w:t>ریاست تقنین ، پالسی وپلان</w:t>
            </w:r>
          </w:p>
        </w:tc>
      </w:tr>
      <w:tr w:rsidR="003B4783" w:rsidRPr="00E37E74" w:rsidTr="003305F7">
        <w:trPr>
          <w:gridBefore w:val="1"/>
          <w:wBefore w:w="17" w:type="dxa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tcBorders>
              <w:top w:val="nil"/>
              <w:left w:val="nil"/>
              <w:bottom w:val="nil"/>
            </w:tcBorders>
            <w:hideMark/>
          </w:tcPr>
          <w:p w:rsidR="003B4783" w:rsidRPr="00E37E74" w:rsidRDefault="003B4783" w:rsidP="007F59C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Nazanin" w:hAnsi="Bahij Nazanin" w:cs="Bahij Nazanin"/>
                <w:rtl/>
              </w:rPr>
            </w:pPr>
            <w:r w:rsidRPr="00E37E74">
              <w:rPr>
                <w:rFonts w:ascii="Bahij Nazanin" w:hAnsi="Bahij Nazanin" w:cs="Bahij Nazanin"/>
                <w:rtl/>
              </w:rPr>
              <w:t xml:space="preserve">موقعیت </w:t>
            </w:r>
            <w:r w:rsidRPr="00E37E74">
              <w:rPr>
                <w:rFonts w:ascii="Bahij Nazanin" w:hAnsi="Bahij Nazanin" w:cs="Bahij Nazanin"/>
                <w:sz w:val="20"/>
                <w:rtl/>
              </w:rPr>
              <w:t>بست</w:t>
            </w:r>
            <w:r w:rsidRPr="00E37E74">
              <w:rPr>
                <w:rFonts w:ascii="Bahij Nazanin" w:hAnsi="Bahij Nazanin" w:cs="Bahij Nazanin"/>
                <w:rtl/>
              </w:rPr>
              <w:t>:</w:t>
            </w:r>
          </w:p>
        </w:tc>
        <w:tc>
          <w:tcPr>
            <w:tcW w:w="8467" w:type="dxa"/>
          </w:tcPr>
          <w:p w:rsidR="003B4783" w:rsidRPr="00E37E74" w:rsidRDefault="003B4783" w:rsidP="007F59C9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Nazanin" w:hAnsi="Bahij Nazanin" w:cs="Bahij Nazanin"/>
                <w:b/>
                <w:bCs/>
                <w:rtl/>
              </w:rPr>
            </w:pPr>
            <w:r w:rsidRPr="00E37E74">
              <w:rPr>
                <w:rFonts w:ascii="Bahij Nazanin" w:hAnsi="Bahij Nazanin" w:cs="Bahij Nazanin"/>
                <w:b/>
                <w:bCs/>
                <w:rtl/>
              </w:rPr>
              <w:t>کابل</w:t>
            </w:r>
          </w:p>
        </w:tc>
      </w:tr>
      <w:tr w:rsidR="003B4783" w:rsidRPr="00E37E74" w:rsidTr="003305F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7" w:type="dxa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tcBorders>
              <w:top w:val="nil"/>
              <w:left w:val="nil"/>
              <w:bottom w:val="nil"/>
            </w:tcBorders>
            <w:hideMark/>
          </w:tcPr>
          <w:p w:rsidR="003B4783" w:rsidRPr="00E37E74" w:rsidRDefault="003B4783" w:rsidP="007F59C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Nazanin" w:hAnsi="Bahij Nazanin" w:cs="Bahij Nazanin"/>
                <w:rtl/>
              </w:rPr>
            </w:pPr>
            <w:r w:rsidRPr="00E37E74">
              <w:rPr>
                <w:rFonts w:ascii="Bahij Nazanin" w:hAnsi="Bahij Nazanin" w:cs="Bahij Nazanin"/>
                <w:rtl/>
              </w:rPr>
              <w:t xml:space="preserve">تعداد </w:t>
            </w:r>
            <w:r w:rsidRPr="00E37E74">
              <w:rPr>
                <w:rFonts w:ascii="Bahij Nazanin" w:hAnsi="Bahij Nazanin" w:cs="Bahij Nazanin"/>
                <w:sz w:val="20"/>
                <w:rtl/>
              </w:rPr>
              <w:t>بست</w:t>
            </w:r>
            <w:r w:rsidRPr="00E37E74">
              <w:rPr>
                <w:rFonts w:ascii="Bahij Nazanin" w:hAnsi="Bahij Nazanin" w:cs="Bahij Nazanin"/>
                <w:rtl/>
              </w:rPr>
              <w:t>:</w:t>
            </w:r>
          </w:p>
        </w:tc>
        <w:tc>
          <w:tcPr>
            <w:tcW w:w="8467" w:type="dxa"/>
          </w:tcPr>
          <w:p w:rsidR="003B4783" w:rsidRPr="00E37E74" w:rsidRDefault="003B4783" w:rsidP="007F59C9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Nazanin" w:hAnsi="Bahij Nazanin" w:cs="Bahij Nazanin"/>
                <w:b/>
                <w:bCs/>
                <w:rtl/>
              </w:rPr>
            </w:pPr>
            <w:r w:rsidRPr="00E37E74">
              <w:rPr>
                <w:rFonts w:ascii="Bahij Nazanin" w:hAnsi="Bahij Nazanin" w:cs="Bahij Nazanin"/>
                <w:b/>
                <w:bCs/>
                <w:rtl/>
              </w:rPr>
              <w:t>1 بست</w:t>
            </w:r>
          </w:p>
        </w:tc>
      </w:tr>
      <w:tr w:rsidR="003B4783" w:rsidRPr="00E37E74" w:rsidTr="003305F7">
        <w:trPr>
          <w:gridBefore w:val="1"/>
          <w:wBefore w:w="17" w:type="dxa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tcBorders>
              <w:top w:val="nil"/>
              <w:left w:val="nil"/>
              <w:bottom w:val="nil"/>
            </w:tcBorders>
            <w:hideMark/>
          </w:tcPr>
          <w:p w:rsidR="003B4783" w:rsidRPr="00E37E74" w:rsidRDefault="003B4783" w:rsidP="007F59C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Nazanin" w:hAnsi="Bahij Nazanin" w:cs="Bahij Nazanin"/>
                <w:rtl/>
              </w:rPr>
            </w:pPr>
            <w:r w:rsidRPr="00E37E74">
              <w:rPr>
                <w:rFonts w:ascii="Bahij Nazanin" w:hAnsi="Bahij Nazanin" w:cs="Bahij Nazanin"/>
                <w:rtl/>
              </w:rPr>
              <w:t>گزارشده به:</w:t>
            </w:r>
          </w:p>
        </w:tc>
        <w:tc>
          <w:tcPr>
            <w:tcW w:w="8467" w:type="dxa"/>
          </w:tcPr>
          <w:p w:rsidR="003B4783" w:rsidRPr="00E37E74" w:rsidRDefault="003B4783" w:rsidP="005063B4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Nazanin" w:hAnsi="Bahij Nazanin" w:cs="Bahij Nazanin"/>
                <w:b/>
                <w:bCs/>
                <w:rtl/>
              </w:rPr>
            </w:pPr>
            <w:r w:rsidRPr="00E37E74">
              <w:rPr>
                <w:rFonts w:ascii="Bahij Nazanin" w:hAnsi="Bahij Nazanin" w:cs="Bahij Nazanin"/>
                <w:b/>
                <w:bCs/>
                <w:rtl/>
              </w:rPr>
              <w:t xml:space="preserve">آمر </w:t>
            </w:r>
            <w:r w:rsidR="0024299C" w:rsidRPr="00E37E74">
              <w:rPr>
                <w:rFonts w:ascii="Bahij Nazanin" w:hAnsi="Bahij Nazanin" w:cs="Bahij Nazanin"/>
                <w:b/>
                <w:bCs/>
                <w:rtl/>
              </w:rPr>
              <w:t>پلان</w:t>
            </w:r>
            <w:r w:rsidRPr="00E37E74">
              <w:rPr>
                <w:rFonts w:ascii="Bahij Nazanin" w:hAnsi="Bahij Nazanin" w:cs="Bahij Nazanin"/>
                <w:b/>
                <w:bCs/>
                <w:rtl/>
              </w:rPr>
              <w:t xml:space="preserve">  </w:t>
            </w:r>
          </w:p>
        </w:tc>
      </w:tr>
      <w:tr w:rsidR="003B4783" w:rsidRPr="00E37E74" w:rsidTr="003305F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7" w:type="dxa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tcBorders>
              <w:top w:val="nil"/>
              <w:left w:val="nil"/>
              <w:bottom w:val="nil"/>
            </w:tcBorders>
            <w:hideMark/>
          </w:tcPr>
          <w:p w:rsidR="003B4783" w:rsidRPr="00E37E74" w:rsidRDefault="003B4783" w:rsidP="007F59C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Nazanin" w:hAnsi="Bahij Nazanin" w:cs="Bahij Nazanin"/>
                <w:rtl/>
              </w:rPr>
            </w:pPr>
            <w:r w:rsidRPr="00E37E74">
              <w:rPr>
                <w:rFonts w:ascii="Bahij Nazanin" w:hAnsi="Bahij Nazanin" w:cs="Bahij Nazanin"/>
                <w:rtl/>
              </w:rPr>
              <w:t>گزارش</w:t>
            </w:r>
            <w:r w:rsidRPr="00E37E74">
              <w:rPr>
                <w:rFonts w:ascii="Bahij Nazanin" w:hAnsi="Bahij Nazanin" w:cs="Bahij Nazanin"/>
                <w:rtl/>
              </w:rPr>
              <w:softHyphen/>
              <w:t>گیر از:</w:t>
            </w:r>
          </w:p>
        </w:tc>
        <w:tc>
          <w:tcPr>
            <w:tcW w:w="8467" w:type="dxa"/>
          </w:tcPr>
          <w:p w:rsidR="003B4783" w:rsidRPr="00E37E74" w:rsidRDefault="003B4783" w:rsidP="007F59C9">
            <w:pPr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Nazanin" w:hAnsi="Bahij Nazanin" w:cs="Bahij Nazanin"/>
                <w:b/>
                <w:bCs/>
                <w:rtl/>
                <w:lang w:bidi="fa-IR"/>
              </w:rPr>
            </w:pPr>
            <w:r w:rsidRPr="00E37E74">
              <w:rPr>
                <w:rFonts w:ascii="Bahij Nazanin" w:hAnsi="Bahij Nazanin" w:cs="Bahij Nazanin"/>
                <w:b/>
                <w:bCs/>
                <w:rtl/>
                <w:lang w:bidi="fa-IR"/>
              </w:rPr>
              <w:t>ندارد</w:t>
            </w:r>
          </w:p>
        </w:tc>
      </w:tr>
      <w:tr w:rsidR="007F59C9" w:rsidRPr="00E37E74" w:rsidTr="003305F7">
        <w:trPr>
          <w:gridBefore w:val="1"/>
          <w:wBefore w:w="17" w:type="dxa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tcBorders>
              <w:top w:val="nil"/>
              <w:left w:val="nil"/>
              <w:bottom w:val="nil"/>
            </w:tcBorders>
          </w:tcPr>
          <w:p w:rsidR="007F59C9" w:rsidRPr="00E37E74" w:rsidRDefault="007F59C9" w:rsidP="007F59C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Nazanin" w:hAnsi="Bahij Nazanin" w:cs="Bahij Nazanin"/>
                <w:rtl/>
              </w:rPr>
            </w:pPr>
            <w:r w:rsidRPr="00E37E74">
              <w:rPr>
                <w:rFonts w:ascii="Bahij Nazanin" w:hAnsi="Bahij Nazanin" w:cs="Bahij Nazanin"/>
                <w:rtl/>
              </w:rPr>
              <w:t>کد بست:</w:t>
            </w:r>
          </w:p>
        </w:tc>
        <w:tc>
          <w:tcPr>
            <w:tcW w:w="8467" w:type="dxa"/>
          </w:tcPr>
          <w:p w:rsidR="007F59C9" w:rsidRPr="00E37E74" w:rsidRDefault="0024299C" w:rsidP="0024299C">
            <w:pPr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Nazanin" w:hAnsi="Bahij Nazanin" w:cs="Bahij Nazanin"/>
                <w:b/>
                <w:bCs/>
                <w:rtl/>
                <w:lang w:bidi="fa-IR"/>
              </w:rPr>
            </w:pPr>
            <w:r w:rsidRPr="00E37E74">
              <w:rPr>
                <w:rFonts w:ascii="Bahij Nazanin" w:hAnsi="Bahij Nazanin" w:cs="Bahij Nazanin"/>
                <w:b/>
                <w:bCs/>
                <w:lang w:bidi="fa-IR"/>
              </w:rPr>
              <w:t>78-90-04-011</w:t>
            </w:r>
          </w:p>
        </w:tc>
      </w:tr>
      <w:tr w:rsidR="003B4783" w:rsidRPr="00E37E74" w:rsidTr="003305F7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7" w:type="dxa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66" w:type="dxa"/>
            <w:tcBorders>
              <w:top w:val="nil"/>
              <w:left w:val="nil"/>
              <w:bottom w:val="nil"/>
            </w:tcBorders>
            <w:hideMark/>
          </w:tcPr>
          <w:p w:rsidR="003B4783" w:rsidRPr="00E37E74" w:rsidRDefault="003B4783" w:rsidP="007F59C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Nazanin" w:hAnsi="Bahij Nazanin" w:cs="Bahij Nazanin"/>
                <w:rtl/>
              </w:rPr>
            </w:pPr>
            <w:r w:rsidRPr="00E37E74">
              <w:rPr>
                <w:rFonts w:ascii="Bahij Nazanin" w:hAnsi="Bahij Nazanin" w:cs="Bahij Nazanin"/>
                <w:rtl/>
              </w:rPr>
              <w:t>تاریخ بازنگری:</w:t>
            </w:r>
          </w:p>
        </w:tc>
        <w:tc>
          <w:tcPr>
            <w:tcW w:w="8467" w:type="dxa"/>
          </w:tcPr>
          <w:p w:rsidR="003B4783" w:rsidRPr="00E37E74" w:rsidRDefault="0024299C" w:rsidP="0024299C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Nazanin" w:hAnsi="Bahij Nazanin" w:cs="Bahij Nazanin"/>
                <w:b/>
                <w:bCs/>
                <w:rtl/>
              </w:rPr>
            </w:pPr>
            <w:r w:rsidRPr="00E37E74">
              <w:rPr>
                <w:rFonts w:ascii="Bahij Nazanin" w:hAnsi="Bahij Nazanin" w:cs="Bahij Nazanin"/>
                <w:b/>
                <w:bCs/>
                <w:rtl/>
              </w:rPr>
              <w:t>۲۷/۶/۱۴۰۲</w:t>
            </w:r>
          </w:p>
        </w:tc>
      </w:tr>
    </w:tbl>
    <w:p w:rsidR="00AA5FA7" w:rsidRPr="00E37E74" w:rsidRDefault="003B4783" w:rsidP="00AA5FA7">
      <w:pPr>
        <w:pBdr>
          <w:top w:val="single" w:sz="4" w:space="1" w:color="auto"/>
          <w:bottom w:val="single" w:sz="4" w:space="1" w:color="auto"/>
        </w:pBdr>
        <w:bidi/>
        <w:spacing w:line="240" w:lineRule="auto"/>
        <w:ind w:left="-514" w:right="-270"/>
        <w:jc w:val="both"/>
        <w:rPr>
          <w:rFonts w:ascii="Bahij Nazanin" w:hAnsi="Bahij Nazanin" w:cs="Bahij Nazanin"/>
          <w:rtl/>
        </w:rPr>
      </w:pPr>
      <w:r w:rsidRPr="00E37E74">
        <w:rPr>
          <w:rFonts w:ascii="Bahij Nazanin" w:hAnsi="Bahij Nazanin" w:cs="Bahij Nazanin"/>
          <w:b/>
          <w:bCs/>
          <w:rtl/>
        </w:rPr>
        <w:t>هدف وظیفه:</w:t>
      </w:r>
      <w:r w:rsidRPr="00E37E74">
        <w:rPr>
          <w:rFonts w:ascii="Bahij Nazanin" w:hAnsi="Bahij Nazanin" w:cs="Bahij Nazanin"/>
          <w:rtl/>
          <w:lang w:bidi="fa-IR"/>
        </w:rPr>
        <w:t xml:space="preserve">   </w:t>
      </w:r>
      <w:r w:rsidR="008A771D" w:rsidRPr="00E37E74">
        <w:rPr>
          <w:rFonts w:ascii="Bahij Nazanin" w:hAnsi="Bahij Nazanin" w:cs="Bahij Nazanin"/>
          <w:rtl/>
        </w:rPr>
        <w:t>طرح</w:t>
      </w:r>
      <w:r w:rsidR="00C36F81" w:rsidRPr="00E37E74">
        <w:rPr>
          <w:rFonts w:ascii="Bahij Nazanin" w:hAnsi="Bahij Nazanin" w:cs="Bahij Nazanin"/>
          <w:rtl/>
        </w:rPr>
        <w:t xml:space="preserve"> </w:t>
      </w:r>
      <w:r w:rsidR="0024299C" w:rsidRPr="00E37E74">
        <w:rPr>
          <w:rFonts w:ascii="Bahij Nazanin" w:hAnsi="Bahij Nazanin" w:cs="Bahij Nazanin"/>
          <w:rtl/>
        </w:rPr>
        <w:t>،</w:t>
      </w:r>
      <w:r w:rsidR="00C36F81" w:rsidRPr="00E37E74">
        <w:rPr>
          <w:rFonts w:ascii="Bahij Nazanin" w:hAnsi="Bahij Nazanin" w:cs="Bahij Nazanin"/>
          <w:rtl/>
        </w:rPr>
        <w:t xml:space="preserve"> </w:t>
      </w:r>
      <w:r w:rsidR="0024299C" w:rsidRPr="00E37E74">
        <w:rPr>
          <w:rFonts w:ascii="Bahij Nazanin" w:hAnsi="Bahij Nazanin" w:cs="Bahij Nazanin"/>
          <w:rtl/>
        </w:rPr>
        <w:t>تحلیل وتوحید پلان انکشافی</w:t>
      </w:r>
      <w:r w:rsidR="00926BAA" w:rsidRPr="00E37E74">
        <w:rPr>
          <w:rFonts w:ascii="Bahij Nazanin" w:hAnsi="Bahij Nazanin" w:cs="Bahij Nazanin"/>
          <w:rtl/>
        </w:rPr>
        <w:t xml:space="preserve"> و پلان سالانه </w:t>
      </w:r>
      <w:r w:rsidR="0024299C" w:rsidRPr="00E37E74">
        <w:rPr>
          <w:rFonts w:ascii="Bahij Nazanin" w:hAnsi="Bahij Nazanin" w:cs="Bahij Nazanin"/>
          <w:rtl/>
        </w:rPr>
        <w:t xml:space="preserve">مرکزی وولایتی </w:t>
      </w:r>
      <w:r w:rsidR="00AA5FA7" w:rsidRPr="00E37E74">
        <w:rPr>
          <w:rFonts w:ascii="Bahij Nazanin" w:hAnsi="Bahij Nazanin" w:cs="Bahij Nazanin"/>
          <w:rtl/>
        </w:rPr>
        <w:t>بادرنظرداشت برنامه های استراتیژیک، به‌منظور دست‌یابی به اهداف اداره ملی غذا وادویه .</w:t>
      </w:r>
    </w:p>
    <w:p w:rsidR="003B4783" w:rsidRPr="00E37E74" w:rsidRDefault="003B4783" w:rsidP="007F59C9">
      <w:pPr>
        <w:bidi/>
        <w:spacing w:after="0" w:line="240" w:lineRule="auto"/>
        <w:jc w:val="both"/>
        <w:rPr>
          <w:rFonts w:ascii="Bahij Nazanin" w:hAnsi="Bahij Nazanin" w:cs="Bahij Nazanin"/>
          <w:b/>
          <w:bCs/>
          <w:rtl/>
        </w:rPr>
      </w:pPr>
      <w:r w:rsidRPr="00E37E74">
        <w:rPr>
          <w:rFonts w:ascii="Bahij Nazanin" w:hAnsi="Bahij Nazanin" w:cs="Bahij Nazanin"/>
          <w:b/>
          <w:bCs/>
          <w:rtl/>
        </w:rPr>
        <w:t>صلاحیت ها و مسئولیت های وظیفوی:</w:t>
      </w:r>
    </w:p>
    <w:p w:rsidR="00C27A41" w:rsidRPr="00E37E74" w:rsidRDefault="003B4783" w:rsidP="003305F7">
      <w:pPr>
        <w:bidi/>
        <w:spacing w:after="0" w:line="240" w:lineRule="auto"/>
        <w:jc w:val="both"/>
        <w:rPr>
          <w:rFonts w:ascii="Bahij Nazanin" w:eastAsia="Calibri" w:hAnsi="Bahij Nazanin" w:cs="Bahij Nazanin"/>
          <w:sz w:val="20"/>
          <w:szCs w:val="20"/>
          <w:rtl/>
          <w:lang w:bidi="fa-IR"/>
        </w:rPr>
      </w:pPr>
      <w:r w:rsidRPr="00E37E74">
        <w:rPr>
          <w:rFonts w:ascii="Bahij Nazanin" w:hAnsi="Bahij Nazanin" w:cs="Bahij Nazanin"/>
          <w:b/>
          <w:bCs/>
          <w:rtl/>
        </w:rPr>
        <w:t>وظایف تخصصی :</w:t>
      </w:r>
      <w:r w:rsidR="00EC001B" w:rsidRPr="00E37E74">
        <w:rPr>
          <w:rFonts w:ascii="Bahij Nazanin" w:eastAsia="Calibri" w:hAnsi="Bahij Nazanin" w:cs="Bahij Nazanin"/>
          <w:sz w:val="20"/>
          <w:szCs w:val="20"/>
          <w:lang w:bidi="fa-IR"/>
        </w:rPr>
        <w:t xml:space="preserve"> </w:t>
      </w:r>
    </w:p>
    <w:p w:rsidR="00C27A41" w:rsidRPr="00E37E74" w:rsidRDefault="00C27A41" w:rsidP="00C27A41">
      <w:pPr>
        <w:numPr>
          <w:ilvl w:val="0"/>
          <w:numId w:val="8"/>
        </w:numPr>
        <w:tabs>
          <w:tab w:val="clear" w:pos="720"/>
          <w:tab w:val="num" w:pos="386"/>
          <w:tab w:val="right" w:pos="5246"/>
        </w:tabs>
        <w:bidi/>
        <w:spacing w:after="0" w:line="276" w:lineRule="auto"/>
        <w:ind w:left="386" w:right="-270" w:hanging="270"/>
        <w:contextualSpacing/>
        <w:jc w:val="mediumKashida"/>
        <w:rPr>
          <w:rFonts w:ascii="Bahij Nazanin" w:eastAsia="Calibri" w:hAnsi="Bahij Nazanin" w:cs="Bahij Nazanin"/>
          <w:lang w:bidi="fa-IR"/>
        </w:rPr>
      </w:pPr>
      <w:r w:rsidRPr="00E37E74">
        <w:rPr>
          <w:rFonts w:ascii="Bahij Nazanin" w:eastAsia="Calibri" w:hAnsi="Bahij Nazanin" w:cs="Bahij Nazanin"/>
          <w:rtl/>
        </w:rPr>
        <w:t xml:space="preserve">طرح </w:t>
      </w:r>
      <w:r w:rsidRPr="00E37E74">
        <w:rPr>
          <w:rFonts w:ascii="Bahij Nazanin" w:eastAsia="Calibri" w:hAnsi="Bahij Nazanin" w:cs="Bahij Nazanin"/>
          <w:rtl/>
          <w:lang w:bidi="prs-AF"/>
        </w:rPr>
        <w:t>و تقسیم ‌بندی پلان‌ استراتیژیک اداره ملی غذا وادویه به تفکیک یک سال مالی و ریاست‌های شامل تشکیل اداره  و ارسال به‌موقع آن به واحدهای مربوطه، به‌منظور ترتیب پلان‌های علمیاتی .</w:t>
      </w:r>
    </w:p>
    <w:p w:rsidR="00C27A41" w:rsidRPr="00E37E74" w:rsidRDefault="00C27A41" w:rsidP="00C27A41">
      <w:pPr>
        <w:numPr>
          <w:ilvl w:val="0"/>
          <w:numId w:val="8"/>
        </w:numPr>
        <w:tabs>
          <w:tab w:val="clear" w:pos="720"/>
          <w:tab w:val="num" w:pos="386"/>
          <w:tab w:val="right" w:pos="5246"/>
        </w:tabs>
        <w:bidi/>
        <w:spacing w:after="0" w:line="276" w:lineRule="auto"/>
        <w:ind w:left="386" w:right="-270" w:hanging="270"/>
        <w:contextualSpacing/>
        <w:jc w:val="mediumKashida"/>
        <w:rPr>
          <w:rFonts w:ascii="Bahij Nazanin" w:eastAsia="Calibri" w:hAnsi="Bahij Nazanin" w:cs="Bahij Nazanin"/>
          <w:lang w:bidi="fa-IR"/>
        </w:rPr>
      </w:pPr>
      <w:r w:rsidRPr="00E37E74">
        <w:rPr>
          <w:rFonts w:ascii="Bahij Nazanin" w:eastAsia="Calibri" w:hAnsi="Bahij Nazanin" w:cs="Bahij Nazanin"/>
          <w:rtl/>
          <w:lang w:bidi="fa-IR"/>
        </w:rPr>
        <w:t>جمع آوری پلان‌های ریاست‌های مرکزی و ولایتی، غرض توحید و تحلیل</w:t>
      </w:r>
      <w:r w:rsidRPr="00E37E74">
        <w:rPr>
          <w:rFonts w:ascii="Bahij Nazanin" w:eastAsia="Calibri" w:hAnsi="Bahij Nazanin" w:cs="Bahij Nazanin"/>
          <w:rtl/>
        </w:rPr>
        <w:t>.</w:t>
      </w:r>
    </w:p>
    <w:p w:rsidR="00C27A41" w:rsidRPr="00E37E74" w:rsidRDefault="00C27A41" w:rsidP="00C27A41">
      <w:pPr>
        <w:numPr>
          <w:ilvl w:val="0"/>
          <w:numId w:val="8"/>
        </w:numPr>
        <w:tabs>
          <w:tab w:val="clear" w:pos="720"/>
          <w:tab w:val="num" w:pos="386"/>
          <w:tab w:val="right" w:pos="5246"/>
        </w:tabs>
        <w:bidi/>
        <w:spacing w:after="0" w:line="276" w:lineRule="auto"/>
        <w:ind w:left="386" w:right="-270" w:hanging="270"/>
        <w:contextualSpacing/>
        <w:jc w:val="mediumKashida"/>
        <w:rPr>
          <w:rFonts w:ascii="Bahij Nazanin" w:eastAsia="Calibri" w:hAnsi="Bahij Nazanin" w:cs="Bahij Nazanin"/>
          <w:lang w:bidi="fa-IR"/>
        </w:rPr>
      </w:pPr>
      <w:r w:rsidRPr="00E37E74">
        <w:rPr>
          <w:rFonts w:ascii="Bahij Nazanin" w:eastAsia="Calibri" w:hAnsi="Bahij Nazanin" w:cs="Bahij Nazanin"/>
          <w:rtl/>
          <w:lang w:bidi="prs-AF"/>
        </w:rPr>
        <w:t>توحید پلان‌های کاری (تطبیقی) ریاست‌های مرکزی و ولایتی، به‌منظور طرح و ترتیب پلان عمومی اداره ملی غذا وادویه .</w:t>
      </w:r>
    </w:p>
    <w:p w:rsidR="00C27A41" w:rsidRPr="00E37E74" w:rsidRDefault="00C27A41" w:rsidP="00C27A41">
      <w:pPr>
        <w:numPr>
          <w:ilvl w:val="0"/>
          <w:numId w:val="8"/>
        </w:numPr>
        <w:tabs>
          <w:tab w:val="clear" w:pos="720"/>
          <w:tab w:val="num" w:pos="386"/>
          <w:tab w:val="right" w:pos="5246"/>
        </w:tabs>
        <w:bidi/>
        <w:spacing w:after="0" w:line="276" w:lineRule="auto"/>
        <w:ind w:left="386" w:right="-270" w:hanging="270"/>
        <w:contextualSpacing/>
        <w:jc w:val="mediumKashida"/>
        <w:rPr>
          <w:rFonts w:ascii="Bahij Nazanin" w:eastAsia="Calibri" w:hAnsi="Bahij Nazanin" w:cs="Bahij Nazanin"/>
          <w:rtl/>
        </w:rPr>
      </w:pPr>
      <w:r w:rsidRPr="00E37E74">
        <w:rPr>
          <w:rFonts w:ascii="Bahij Nazanin" w:eastAsia="Calibri" w:hAnsi="Bahij Nazanin" w:cs="Bahij Nazanin"/>
          <w:rtl/>
        </w:rPr>
        <w:t>مطالعه، تحلیل و بررسی پلان‌ها طبق معیارات قبول‌شده و هماهنگ‌ ساختن آن با پلان استراتیژیک اداره و ارایه آن به مقامات ذیصلاح جهت صدور هدایات.</w:t>
      </w:r>
    </w:p>
    <w:p w:rsidR="00C27A41" w:rsidRPr="00E37E74" w:rsidRDefault="00C27A41" w:rsidP="00C27A41">
      <w:pPr>
        <w:numPr>
          <w:ilvl w:val="0"/>
          <w:numId w:val="8"/>
        </w:numPr>
        <w:tabs>
          <w:tab w:val="clear" w:pos="720"/>
          <w:tab w:val="num" w:pos="386"/>
          <w:tab w:val="right" w:pos="5246"/>
        </w:tabs>
        <w:bidi/>
        <w:spacing w:after="0" w:line="276" w:lineRule="auto"/>
        <w:ind w:left="386" w:right="-270" w:hanging="270"/>
        <w:contextualSpacing/>
        <w:jc w:val="mediumKashida"/>
        <w:rPr>
          <w:rFonts w:ascii="Bahij Nazanin" w:eastAsia="Calibri" w:hAnsi="Bahij Nazanin" w:cs="Bahij Nazanin"/>
          <w:lang w:bidi="fa-IR"/>
        </w:rPr>
      </w:pPr>
      <w:r w:rsidRPr="00E37E74">
        <w:rPr>
          <w:rFonts w:ascii="Bahij Nazanin" w:eastAsia="Calibri" w:hAnsi="Bahij Nazanin" w:cs="Bahij Nazanin"/>
          <w:rtl/>
        </w:rPr>
        <w:t>تشخیص، تفکیک و تثبیت نواقص کاری در پلان‌های بخش‌های مرکزی و ولایتی، جهت اصلاح آنها.</w:t>
      </w:r>
    </w:p>
    <w:p w:rsidR="00C27A41" w:rsidRPr="00E37E74" w:rsidRDefault="00C27A41" w:rsidP="00C27A41">
      <w:pPr>
        <w:numPr>
          <w:ilvl w:val="0"/>
          <w:numId w:val="8"/>
        </w:numPr>
        <w:tabs>
          <w:tab w:val="clear" w:pos="720"/>
          <w:tab w:val="num" w:pos="386"/>
          <w:tab w:val="right" w:pos="5246"/>
        </w:tabs>
        <w:bidi/>
        <w:spacing w:after="0" w:line="276" w:lineRule="auto"/>
        <w:ind w:left="386" w:right="-270" w:hanging="270"/>
        <w:contextualSpacing/>
        <w:jc w:val="mediumKashida"/>
        <w:rPr>
          <w:rFonts w:ascii="Bahij Nazanin" w:eastAsia="Calibri" w:hAnsi="Bahij Nazanin" w:cs="Bahij Nazanin"/>
          <w:lang w:bidi="fa-IR"/>
        </w:rPr>
      </w:pPr>
      <w:r w:rsidRPr="00E37E74">
        <w:rPr>
          <w:rFonts w:ascii="Bahij Nazanin" w:eastAsia="Calibri" w:hAnsi="Bahij Nazanin" w:cs="Bahij Nazanin"/>
          <w:rtl/>
          <w:lang w:bidi="prs-AF"/>
        </w:rPr>
        <w:t>تهیه و ارسال فارمت‌های مربوط به پلان‌گذاری به بخش‌های مربوط مرکزی و ولایتی، جهت ترتیب پلان‌های شان.</w:t>
      </w:r>
    </w:p>
    <w:p w:rsidR="00C27A41" w:rsidRPr="00E37E74" w:rsidRDefault="00C27A41" w:rsidP="00C27A41">
      <w:pPr>
        <w:numPr>
          <w:ilvl w:val="0"/>
          <w:numId w:val="8"/>
        </w:numPr>
        <w:tabs>
          <w:tab w:val="clear" w:pos="720"/>
          <w:tab w:val="num" w:pos="386"/>
          <w:tab w:val="right" w:pos="5246"/>
        </w:tabs>
        <w:bidi/>
        <w:spacing w:after="0" w:line="276" w:lineRule="auto"/>
        <w:ind w:left="386" w:right="-270" w:hanging="270"/>
        <w:contextualSpacing/>
        <w:jc w:val="mediumKashida"/>
        <w:rPr>
          <w:rFonts w:ascii="Bahij Nazanin" w:eastAsia="Calibri" w:hAnsi="Bahij Nazanin" w:cs="Bahij Nazanin"/>
          <w:lang w:bidi="fa-IR"/>
        </w:rPr>
      </w:pPr>
      <w:r w:rsidRPr="00E37E74">
        <w:rPr>
          <w:rFonts w:ascii="Bahij Nazanin" w:eastAsia="Calibri" w:hAnsi="Bahij Nazanin" w:cs="Bahij Nazanin"/>
          <w:rtl/>
        </w:rPr>
        <w:t>همکاری در ترتیب پلان‌های عملیاتی براساس نتایج و مطابق به اهداف استراتیژیک اداره ملی غذا وادویه ، در هماهنگی با بخش‌های ذیربط.</w:t>
      </w:r>
    </w:p>
    <w:p w:rsidR="00EC001B" w:rsidRPr="00E37E74" w:rsidRDefault="00C27A41" w:rsidP="00C27A41">
      <w:pPr>
        <w:numPr>
          <w:ilvl w:val="0"/>
          <w:numId w:val="8"/>
        </w:numPr>
        <w:tabs>
          <w:tab w:val="clear" w:pos="720"/>
          <w:tab w:val="num" w:pos="386"/>
          <w:tab w:val="right" w:pos="5246"/>
        </w:tabs>
        <w:bidi/>
        <w:spacing w:after="0" w:line="276" w:lineRule="auto"/>
        <w:ind w:left="386" w:right="-270" w:hanging="270"/>
        <w:contextualSpacing/>
        <w:jc w:val="mediumKashida"/>
        <w:rPr>
          <w:rFonts w:ascii="Bahij Nazanin" w:eastAsia="Calibri" w:hAnsi="Bahij Nazanin" w:cs="Bahij Nazanin"/>
        </w:rPr>
      </w:pPr>
      <w:r w:rsidRPr="00E37E74">
        <w:rPr>
          <w:rFonts w:ascii="Bahij Nazanin" w:eastAsia="Calibri" w:hAnsi="Bahij Nazanin" w:cs="Bahij Nazanin"/>
          <w:rtl/>
        </w:rPr>
        <w:t>ارایه مشوره‌ها و رهنمایی‌های مسلکی لازم به بخش‌های مرکزی و ولایتی پیرامون ترتیب بهتر پلان‌های شان.</w:t>
      </w:r>
    </w:p>
    <w:p w:rsidR="003B4783" w:rsidRPr="00E37E74" w:rsidRDefault="003B4783" w:rsidP="007F59C9">
      <w:pPr>
        <w:pStyle w:val="NormalWeb"/>
        <w:bidi/>
        <w:spacing w:before="0" w:beforeAutospacing="0" w:after="0" w:afterAutospacing="0"/>
        <w:jc w:val="both"/>
        <w:rPr>
          <w:rFonts w:ascii="Bahij Nazanin" w:hAnsi="Bahij Nazanin" w:cs="Bahij Nazanin"/>
          <w:rtl/>
        </w:rPr>
      </w:pPr>
      <w:r w:rsidRPr="00E37E74">
        <w:rPr>
          <w:rFonts w:ascii="Bahij Nazanin" w:hAnsi="Bahij Nazanin" w:cs="Bahij Nazanin"/>
          <w:b/>
          <w:bCs/>
          <w:noProof/>
          <w:w w:val="90"/>
          <w:rtl/>
          <w:lang w:bidi="fa-IR"/>
        </w:rPr>
        <w:t>وظایف مدیریتی :</w:t>
      </w:r>
    </w:p>
    <w:p w:rsidR="003B4783" w:rsidRPr="00E37E74" w:rsidRDefault="003B4783" w:rsidP="007F59C9">
      <w:pPr>
        <w:pStyle w:val="ListParagraph"/>
        <w:numPr>
          <w:ilvl w:val="0"/>
          <w:numId w:val="3"/>
        </w:numPr>
        <w:bidi/>
        <w:spacing w:after="0" w:line="240" w:lineRule="auto"/>
        <w:ind w:left="476"/>
        <w:jc w:val="both"/>
        <w:rPr>
          <w:rFonts w:ascii="Bahij Nazanin" w:hAnsi="Bahij Nazanin" w:cs="Bahij Nazanin"/>
        </w:rPr>
      </w:pPr>
      <w:r w:rsidRPr="00E37E74">
        <w:rPr>
          <w:rFonts w:ascii="Bahij Nazanin" w:hAnsi="Bahij Nazanin" w:cs="Bahij Nazanin"/>
          <w:rtl/>
        </w:rPr>
        <w:t>تهیه و ترتیب پلان کاری ماهوار، ربعوار و سالانه در مطابقت با پلان آمریت مربوطه، جهت بدست آوردن اهداف تعیین شده اداره.</w:t>
      </w:r>
    </w:p>
    <w:p w:rsidR="00E44A80" w:rsidRPr="00E37E74" w:rsidRDefault="003B4783" w:rsidP="007E5BFC">
      <w:pPr>
        <w:pStyle w:val="ListParagraph"/>
        <w:numPr>
          <w:ilvl w:val="0"/>
          <w:numId w:val="3"/>
        </w:numPr>
        <w:bidi/>
        <w:spacing w:after="0" w:line="240" w:lineRule="auto"/>
        <w:ind w:left="476"/>
        <w:jc w:val="both"/>
        <w:rPr>
          <w:rFonts w:ascii="Bahij Nazanin" w:hAnsi="Bahij Nazanin" w:cs="Bahij Nazanin"/>
        </w:rPr>
      </w:pPr>
      <w:r w:rsidRPr="00E37E74">
        <w:rPr>
          <w:rFonts w:ascii="Bahij Nazanin" w:hAnsi="Bahij Nazanin" w:cs="Bahij Nazanin"/>
          <w:rtl/>
        </w:rPr>
        <w:t>ارایه گزارش ماهوار، ربعوار و سالانه و عندالضرورت از فعالیت ها و دست آورد ها</w:t>
      </w:r>
      <w:r w:rsidR="007E5BFC" w:rsidRPr="00E37E74">
        <w:rPr>
          <w:rFonts w:ascii="Bahij Nazanin" w:hAnsi="Bahij Nazanin" w:cs="Bahij Nazanin"/>
          <w:rtl/>
        </w:rPr>
        <w:t>به آمریت مربوطه وسایرمراجع ذربط</w:t>
      </w:r>
      <w:r w:rsidR="00E44A80" w:rsidRPr="00E37E74">
        <w:rPr>
          <w:rFonts w:ascii="Bahij Nazanin" w:hAnsi="Bahij Nazanin" w:cs="Bahij Nazanin"/>
          <w:rtl/>
        </w:rPr>
        <w:t>.</w:t>
      </w:r>
    </w:p>
    <w:p w:rsidR="00E44A80" w:rsidRPr="00E37E74" w:rsidRDefault="00E44A80" w:rsidP="00E44A80">
      <w:pPr>
        <w:pStyle w:val="ListParagraph"/>
        <w:numPr>
          <w:ilvl w:val="0"/>
          <w:numId w:val="3"/>
        </w:numPr>
        <w:bidi/>
        <w:spacing w:after="0" w:line="240" w:lineRule="auto"/>
        <w:ind w:left="476"/>
        <w:jc w:val="both"/>
        <w:rPr>
          <w:rFonts w:ascii="Bahij Nazanin" w:hAnsi="Bahij Nazanin" w:cs="Bahij Nazanin"/>
        </w:rPr>
      </w:pPr>
      <w:r w:rsidRPr="00E37E74">
        <w:rPr>
          <w:rFonts w:ascii="Bahij Nazanin" w:hAnsi="Bahij Nazanin" w:cs="Bahij Nazanin"/>
          <w:rtl/>
        </w:rPr>
        <w:t>اجرای سایر وظایف</w:t>
      </w:r>
      <w:r w:rsidR="00534337" w:rsidRPr="00E37E74">
        <w:rPr>
          <w:rFonts w:ascii="Bahij Nazanin" w:hAnsi="Bahij Nazanin" w:cs="Bahij Nazanin"/>
          <w:rtl/>
        </w:rPr>
        <w:t xml:space="preserve"> مرتبط </w:t>
      </w:r>
      <w:r w:rsidRPr="00E37E74">
        <w:rPr>
          <w:rFonts w:ascii="Bahij Nazanin" w:hAnsi="Bahij Nazanin" w:cs="Bahij Nazanin"/>
          <w:rtl/>
        </w:rPr>
        <w:t xml:space="preserve"> که از طرف آمر </w:t>
      </w:r>
      <w:r w:rsidR="00534337" w:rsidRPr="00E37E74">
        <w:rPr>
          <w:rFonts w:ascii="Bahij Nazanin" w:hAnsi="Bahij Nazanin" w:cs="Bahij Nazanin"/>
          <w:rtl/>
        </w:rPr>
        <w:t>مربوطه</w:t>
      </w:r>
      <w:r w:rsidRPr="00E37E74">
        <w:rPr>
          <w:rFonts w:ascii="Bahij Nazanin" w:hAnsi="Bahij Nazanin" w:cs="Bahij Nazanin"/>
          <w:rtl/>
        </w:rPr>
        <w:t xml:space="preserve"> مطابق قوانین، مقررات و اهداف اداره سپرده میشود.</w:t>
      </w:r>
    </w:p>
    <w:p w:rsidR="003B4783" w:rsidRPr="00E37E74" w:rsidRDefault="003B4783" w:rsidP="007F59C9">
      <w:pPr>
        <w:bidi/>
        <w:spacing w:after="0" w:line="240" w:lineRule="auto"/>
        <w:jc w:val="both"/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</w:pPr>
      <w:r w:rsidRPr="00E37E74"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>وظایف هماهنگی :</w:t>
      </w:r>
    </w:p>
    <w:p w:rsidR="003B4783" w:rsidRPr="00E37E74" w:rsidRDefault="003B4783" w:rsidP="00926BAA">
      <w:pPr>
        <w:pStyle w:val="ListParagraph"/>
        <w:numPr>
          <w:ilvl w:val="0"/>
          <w:numId w:val="4"/>
        </w:numPr>
        <w:bidi/>
        <w:spacing w:after="0" w:line="240" w:lineRule="auto"/>
        <w:ind w:left="476"/>
        <w:jc w:val="both"/>
        <w:rPr>
          <w:rFonts w:ascii="Bahij Nazanin" w:hAnsi="Bahij Nazanin" w:cs="Bahij Nazanin"/>
          <w:lang w:bidi="fa-IR"/>
        </w:rPr>
      </w:pPr>
      <w:r w:rsidRPr="00E37E74">
        <w:rPr>
          <w:rFonts w:ascii="Bahij Nazanin" w:hAnsi="Bahij Nazanin" w:cs="Bahij Nazanin"/>
          <w:rtl/>
          <w:lang w:bidi="fa-IR"/>
        </w:rPr>
        <w:t>هماهنگی با مسئوول بخش در</w:t>
      </w:r>
      <w:r w:rsidR="00926BAA" w:rsidRPr="00E37E74">
        <w:rPr>
          <w:rFonts w:ascii="Bahij Nazanin" w:hAnsi="Bahij Nazanin" w:cs="Bahij Nazanin"/>
          <w:rtl/>
          <w:lang w:bidi="fa-IR"/>
        </w:rPr>
        <w:t xml:space="preserve"> ترتیب پلان</w:t>
      </w:r>
      <w:r w:rsidRPr="00E37E74">
        <w:rPr>
          <w:rFonts w:ascii="Bahij Nazanin" w:hAnsi="Bahij Nazanin" w:cs="Bahij Nazanin"/>
          <w:rtl/>
          <w:lang w:bidi="fa-IR"/>
        </w:rPr>
        <w:t xml:space="preserve"> مرکزی و ولایت</w:t>
      </w:r>
      <w:r w:rsidR="00926BAA" w:rsidRPr="00E37E74">
        <w:rPr>
          <w:rFonts w:ascii="Bahij Nazanin" w:hAnsi="Bahij Nazanin" w:cs="Bahij Nazanin"/>
          <w:rtl/>
          <w:lang w:bidi="fa-IR"/>
        </w:rPr>
        <w:t>ی پیرامون صحت و عدم صحت پلان های</w:t>
      </w:r>
      <w:r w:rsidRPr="00E37E74">
        <w:rPr>
          <w:rFonts w:ascii="Bahij Nazanin" w:hAnsi="Bahij Nazanin" w:cs="Bahij Nazanin"/>
          <w:rtl/>
          <w:lang w:bidi="fa-IR"/>
        </w:rPr>
        <w:t xml:space="preserve"> بخش مربوطه</w:t>
      </w:r>
    </w:p>
    <w:p w:rsidR="003B4783" w:rsidRPr="00E37E74" w:rsidRDefault="003B4783" w:rsidP="007F59C9">
      <w:pPr>
        <w:pStyle w:val="ListParagraph"/>
        <w:numPr>
          <w:ilvl w:val="0"/>
          <w:numId w:val="4"/>
        </w:numPr>
        <w:bidi/>
        <w:spacing w:after="0" w:line="240" w:lineRule="auto"/>
        <w:ind w:left="476"/>
        <w:jc w:val="both"/>
        <w:rPr>
          <w:rFonts w:ascii="Bahij Nazanin" w:hAnsi="Bahij Nazanin" w:cs="Bahij Nazanin"/>
        </w:rPr>
      </w:pPr>
      <w:r w:rsidRPr="00E37E74">
        <w:rPr>
          <w:rFonts w:ascii="Bahij Nazanin" w:hAnsi="Bahij Nazanin" w:cs="Bahij Nazanin"/>
          <w:rtl/>
        </w:rPr>
        <w:t>هماهنگی و ارسال نمودن گزارش از اجراآت کاری به اداره امور ، وزارت های  اقتصاد و مالیه و سایر مراجع ذیربط.</w:t>
      </w:r>
    </w:p>
    <w:p w:rsidR="003B4783" w:rsidRPr="00E37E74" w:rsidRDefault="003B4783" w:rsidP="007F59C9">
      <w:pPr>
        <w:bidi/>
        <w:spacing w:after="0" w:line="240" w:lineRule="auto"/>
        <w:jc w:val="both"/>
        <w:rPr>
          <w:rFonts w:ascii="Bahij Nazanin" w:hAnsi="Bahij Nazanin" w:cs="Bahij Nazanin"/>
          <w:b/>
          <w:bCs/>
          <w:rtl/>
        </w:rPr>
      </w:pPr>
      <w:r w:rsidRPr="00E37E74">
        <w:rPr>
          <w:rFonts w:ascii="Bahij Nazanin" w:hAnsi="Bahij Nazanin" w:cs="Bahij Nazanin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3B4783" w:rsidRPr="00E37E74" w:rsidRDefault="003B4783" w:rsidP="007F59C9">
      <w:pPr>
        <w:bidi/>
        <w:spacing w:after="0" w:line="240" w:lineRule="auto"/>
        <w:jc w:val="both"/>
        <w:rPr>
          <w:rFonts w:ascii="Bahij Nazanin" w:hAnsi="Bahij Nazanin" w:cs="Bahij Nazanin"/>
          <w:b/>
          <w:bCs/>
          <w:sz w:val="20"/>
          <w:szCs w:val="20"/>
          <w:rtl/>
        </w:rPr>
      </w:pPr>
      <w:r w:rsidRPr="00E37E74">
        <w:rPr>
          <w:rFonts w:ascii="Bahij Nazanin" w:hAnsi="Bahij Nazanin" w:cs="Bahij Nazanin"/>
          <w:b/>
          <w:bCs/>
          <w:sz w:val="20"/>
          <w:rtl/>
        </w:rPr>
        <w:t>شرایط استخدام (سطح تحصیل و تجربه کاری):</w:t>
      </w:r>
    </w:p>
    <w:p w:rsidR="003B4783" w:rsidRPr="00E37E74" w:rsidRDefault="003B4783" w:rsidP="007F59C9">
      <w:pPr>
        <w:bidi/>
        <w:spacing w:after="0" w:line="240" w:lineRule="auto"/>
        <w:jc w:val="both"/>
        <w:rPr>
          <w:rFonts w:ascii="Bahij Nazanin" w:hAnsi="Bahij Nazanin" w:cs="Bahij Nazanin"/>
          <w:b/>
          <w:bCs/>
          <w:sz w:val="20"/>
          <w:szCs w:val="20"/>
          <w:rtl/>
        </w:rPr>
      </w:pPr>
      <w:r w:rsidRPr="00E37E74">
        <w:rPr>
          <w:rFonts w:ascii="Bahij Nazanin" w:hAnsi="Bahij Nazanin" w:cs="Bahij Nazanin"/>
          <w:color w:val="000000"/>
          <w:sz w:val="20"/>
          <w:szCs w:val="20"/>
          <w:rtl/>
          <w:lang w:bidi="fa-IR"/>
        </w:rPr>
        <w:t>این لایحۀ وظایف  با در نظر داشت مواد 7، 8و 34 قانون کارکنان خدمات ملکی با حد اقل شرایط و معیارهای ذیل ترتیب گردیده است:</w:t>
      </w:r>
    </w:p>
    <w:p w:rsidR="003B4783" w:rsidRPr="00E37E74" w:rsidRDefault="003B4783" w:rsidP="007F59C9">
      <w:pPr>
        <w:bidi/>
        <w:spacing w:after="0" w:line="240" w:lineRule="auto"/>
        <w:jc w:val="both"/>
        <w:rPr>
          <w:rFonts w:ascii="Bahij Nazanin" w:hAnsi="Bahij Nazanin" w:cs="Bahij Nazanin"/>
          <w:sz w:val="20"/>
          <w:szCs w:val="20"/>
          <w:lang w:bidi="fa-IR"/>
        </w:rPr>
      </w:pPr>
      <w:r w:rsidRPr="00E37E74">
        <w:rPr>
          <w:rFonts w:ascii="Bahij Nazanin" w:hAnsi="Bahij Nazanin" w:cs="Bahij Nazanin"/>
          <w:b/>
          <w:bCs/>
          <w:color w:val="000000"/>
          <w:rtl/>
          <w:lang w:bidi="fa-IR"/>
        </w:rPr>
        <w:t>رشته تحصیلی</w:t>
      </w:r>
      <w:r w:rsidRPr="00E37E74">
        <w:rPr>
          <w:rFonts w:ascii="Bahij Nazanin" w:hAnsi="Bahij Nazanin" w:cs="Bahij Nazanin"/>
          <w:color w:val="000000"/>
          <w:rtl/>
          <w:lang w:bidi="fa-IR"/>
        </w:rPr>
        <w:t>:</w:t>
      </w:r>
      <w:r w:rsidRPr="00E37E74">
        <w:rPr>
          <w:rFonts w:ascii="Bahij Nazanin" w:hAnsi="Bahij Nazanin" w:cs="Bahij Nazanin"/>
          <w:rtl/>
          <w:lang w:bidi="fa-IR"/>
        </w:rPr>
        <w:t xml:space="preserve"> </w:t>
      </w:r>
      <w:r w:rsidRPr="00E37E74">
        <w:rPr>
          <w:rFonts w:ascii="Bahij Nazanin" w:hAnsi="Bahij Nazanin" w:cs="Bahij Nazanin"/>
          <w:sz w:val="20"/>
          <w:szCs w:val="20"/>
          <w:rtl/>
          <w:lang w:bidi="fa-IR"/>
        </w:rPr>
        <w:t xml:space="preserve">سند تحصیلی حد اقل لیسانس در یکی از </w:t>
      </w:r>
      <w:r w:rsidR="007F59C9" w:rsidRPr="00E37E74">
        <w:rPr>
          <w:rFonts w:ascii="Bahij Nazanin" w:hAnsi="Bahij Nazanin" w:cs="Bahij Nazanin"/>
          <w:sz w:val="20"/>
          <w:szCs w:val="20"/>
          <w:rtl/>
          <w:lang w:bidi="fa-IR"/>
        </w:rPr>
        <w:t>رشته های:</w:t>
      </w:r>
      <w:r w:rsidRPr="00E37E74">
        <w:rPr>
          <w:rFonts w:ascii="Bahij Nazanin" w:hAnsi="Bahij Nazanin" w:cs="Bahij Nazanin"/>
          <w:sz w:val="20"/>
          <w:szCs w:val="20"/>
          <w:rtl/>
          <w:lang w:bidi="fa-IR"/>
        </w:rPr>
        <w:t xml:space="preserve"> اداره عامه، اداره پالیسی عامه،  اداره</w:t>
      </w:r>
      <w:r w:rsidR="00333B44" w:rsidRPr="00E37E74">
        <w:rPr>
          <w:rFonts w:ascii="Bahij Nazanin" w:hAnsi="Bahij Nazanin" w:cs="Bahij Nazanin"/>
          <w:sz w:val="20"/>
          <w:szCs w:val="20"/>
          <w:rtl/>
          <w:lang w:bidi="fa-IR"/>
        </w:rPr>
        <w:t xml:space="preserve"> ی</w:t>
      </w:r>
      <w:r w:rsidRPr="00E37E74">
        <w:rPr>
          <w:rFonts w:ascii="Bahij Nazanin" w:hAnsi="Bahij Nazanin" w:cs="Bahij Nazanin"/>
          <w:sz w:val="20"/>
          <w:szCs w:val="20"/>
          <w:rtl/>
          <w:lang w:bidi="fa-IR"/>
        </w:rPr>
        <w:t xml:space="preserve"> تجارت، حقوق  و علوم سیاسی،</w:t>
      </w:r>
      <w:r w:rsidR="00993B74" w:rsidRPr="00E37E74">
        <w:rPr>
          <w:rFonts w:ascii="Bahij Nazanin" w:hAnsi="Bahij Nazanin" w:cs="Bahij Nazanin"/>
          <w:sz w:val="20"/>
          <w:szCs w:val="20"/>
          <w:rtl/>
          <w:lang w:bidi="fa-IR"/>
        </w:rPr>
        <w:t>ادبیات</w:t>
      </w:r>
      <w:r w:rsidR="007F59C9" w:rsidRPr="00E37E74">
        <w:rPr>
          <w:rFonts w:ascii="Bahij Nazanin" w:hAnsi="Bahij Nazanin" w:cs="Bahij Nazanin"/>
          <w:sz w:val="20"/>
          <w:szCs w:val="20"/>
          <w:rtl/>
          <w:lang w:bidi="fa-IR"/>
        </w:rPr>
        <w:t xml:space="preserve"> </w:t>
      </w:r>
      <w:r w:rsidRPr="00E37E74">
        <w:rPr>
          <w:rFonts w:ascii="Bahij Nazanin" w:hAnsi="Bahij Nazanin" w:cs="Bahij Nazanin"/>
          <w:sz w:val="20"/>
          <w:szCs w:val="20"/>
          <w:rtl/>
          <w:lang w:bidi="fa-IR"/>
        </w:rPr>
        <w:t xml:space="preserve">علوم اجتماعی، اقتصاد، </w:t>
      </w:r>
      <w:r w:rsidR="006B0481" w:rsidRPr="00E37E74">
        <w:rPr>
          <w:rFonts w:ascii="Bahij Nazanin" w:hAnsi="Bahij Nazanin" w:cs="Bahij Nazanin"/>
          <w:sz w:val="20"/>
          <w:szCs w:val="20"/>
          <w:rtl/>
          <w:lang w:bidi="fa-IR"/>
        </w:rPr>
        <w:t xml:space="preserve">روانشناسی وعلوم تربیتی ، </w:t>
      </w:r>
      <w:r w:rsidRPr="00E37E74">
        <w:rPr>
          <w:rFonts w:ascii="Bahij Nazanin" w:hAnsi="Bahij Nazanin" w:cs="Bahij Nazanin"/>
          <w:sz w:val="20"/>
          <w:szCs w:val="20"/>
          <w:rtl/>
          <w:lang w:bidi="fa-IR"/>
        </w:rPr>
        <w:t>شرعیات</w:t>
      </w:r>
      <w:r w:rsidR="00333B44" w:rsidRPr="00E37E74">
        <w:rPr>
          <w:rFonts w:ascii="Bahij Nazanin" w:eastAsia="Calibri" w:hAnsi="Bahij Nazanin" w:cs="Bahij Nazanin"/>
          <w:sz w:val="20"/>
          <w:szCs w:val="20"/>
          <w:rtl/>
          <w:lang w:bidi="fa-IR"/>
        </w:rPr>
        <w:t xml:space="preserve"> اداره ومدیریت</w:t>
      </w:r>
      <w:r w:rsidRPr="00E37E74">
        <w:rPr>
          <w:rFonts w:ascii="Bahij Nazanin" w:eastAsia="Calibri" w:hAnsi="Bahij Nazanin" w:cs="Bahij Nazanin"/>
          <w:sz w:val="20"/>
          <w:szCs w:val="20"/>
          <w:rtl/>
          <w:lang w:bidi="fa-IR"/>
        </w:rPr>
        <w:t xml:space="preserve"> و </w:t>
      </w:r>
      <w:r w:rsidRPr="00E37E74">
        <w:rPr>
          <w:rFonts w:ascii="Bahij Nazanin" w:eastAsia="Calibri" w:hAnsi="Bahij Nazanin" w:cs="Bahij Nazanin"/>
          <w:sz w:val="20"/>
          <w:szCs w:val="20"/>
          <w:rtl/>
          <w:lang w:bidi="ps-AF"/>
        </w:rPr>
        <w:t>مطالعات توسعه</w:t>
      </w:r>
      <w:r w:rsidRPr="00E37E74">
        <w:rPr>
          <w:rFonts w:ascii="Bahij Nazanin" w:eastAsia="Calibri" w:hAnsi="Bahij Nazanin" w:cs="Bahij Nazanin"/>
          <w:sz w:val="20"/>
          <w:szCs w:val="20"/>
          <w:rtl/>
          <w:lang w:bidi="fa-IR"/>
        </w:rPr>
        <w:t xml:space="preserve"> </w:t>
      </w:r>
      <w:r w:rsidRPr="00E37E74">
        <w:rPr>
          <w:rFonts w:ascii="Bahij Nazanin" w:hAnsi="Bahij Nazanin" w:cs="Bahij Nazanin"/>
          <w:sz w:val="20"/>
          <w:szCs w:val="20"/>
          <w:rtl/>
          <w:lang w:bidi="fa-IR"/>
        </w:rPr>
        <w:t>و به درجات بلند تر تحصیلی در رشته های فوق ترجیح داده میشود.</w:t>
      </w:r>
    </w:p>
    <w:p w:rsidR="003B4783" w:rsidRPr="00E37E74" w:rsidRDefault="003B4783" w:rsidP="00AA33C3">
      <w:pPr>
        <w:bidi/>
        <w:spacing w:after="0" w:line="240" w:lineRule="auto"/>
        <w:jc w:val="both"/>
        <w:rPr>
          <w:rFonts w:ascii="Bahij Nazanin" w:hAnsi="Bahij Nazanin" w:cs="Bahij Nazanin"/>
          <w:sz w:val="20"/>
          <w:szCs w:val="20"/>
          <w:lang w:bidi="fa-IR"/>
        </w:rPr>
      </w:pPr>
      <w:r w:rsidRPr="00E37E74">
        <w:rPr>
          <w:rFonts w:ascii="Bahij Nazanin" w:hAnsi="Bahij Nazanin" w:cs="Bahij Nazanin"/>
          <w:b/>
          <w:bCs/>
          <w:rtl/>
        </w:rPr>
        <w:t>تجربه کاری:</w:t>
      </w:r>
      <w:r w:rsidRPr="00E37E74">
        <w:rPr>
          <w:rFonts w:ascii="Bahij Nazanin" w:hAnsi="Bahij Nazanin" w:cs="Bahij Nazanin"/>
          <w:b/>
          <w:bCs/>
          <w:sz w:val="20"/>
          <w:szCs w:val="20"/>
          <w:rtl/>
        </w:rPr>
        <w:t xml:space="preserve"> </w:t>
      </w:r>
      <w:r w:rsidRPr="00E37E74">
        <w:rPr>
          <w:rFonts w:ascii="Bahij Nazanin" w:hAnsi="Bahij Nazanin" w:cs="Bahij Nazanin"/>
          <w:sz w:val="20"/>
          <w:szCs w:val="20"/>
          <w:rtl/>
          <w:lang w:bidi="ps-AF"/>
        </w:rPr>
        <w:t>داشتن حد اقل</w:t>
      </w:r>
      <w:r w:rsidRPr="00E37E74">
        <w:rPr>
          <w:rFonts w:ascii="Bahij Nazanin" w:hAnsi="Bahij Nazanin" w:cs="Bahij Nazanin"/>
          <w:sz w:val="20"/>
          <w:szCs w:val="20"/>
          <w:rtl/>
          <w:lang w:bidi="fa-IR"/>
        </w:rPr>
        <w:t xml:space="preserve"> </w:t>
      </w:r>
      <w:r w:rsidR="00AA33C3" w:rsidRPr="00E37E74">
        <w:rPr>
          <w:rFonts w:ascii="Bahij Nazanin" w:hAnsi="Bahij Nazanin" w:cs="Bahij Nazanin"/>
          <w:sz w:val="20"/>
          <w:szCs w:val="20"/>
          <w:rtl/>
          <w:lang w:bidi="fa-IR"/>
        </w:rPr>
        <w:t>دو</w:t>
      </w:r>
      <w:r w:rsidRPr="00E37E74">
        <w:rPr>
          <w:rFonts w:ascii="Bahij Nazanin" w:hAnsi="Bahij Nazanin" w:cs="Bahij Nazanin"/>
          <w:sz w:val="20"/>
          <w:szCs w:val="20"/>
          <w:rtl/>
          <w:lang w:bidi="fa-IR"/>
        </w:rPr>
        <w:t xml:space="preserve"> سال</w:t>
      </w:r>
      <w:r w:rsidRPr="00E37E74">
        <w:rPr>
          <w:rFonts w:ascii="Bahij Nazanin" w:hAnsi="Bahij Nazanin" w:cs="Bahij Nazanin"/>
          <w:sz w:val="20"/>
          <w:szCs w:val="20"/>
          <w:rtl/>
          <w:lang w:bidi="ps-AF"/>
        </w:rPr>
        <w:t xml:space="preserve"> تجریه کاری مر</w:t>
      </w:r>
      <w:r w:rsidRPr="00E37E74">
        <w:rPr>
          <w:rFonts w:ascii="Bahij Nazanin" w:hAnsi="Bahij Nazanin" w:cs="Bahij Nazanin"/>
          <w:sz w:val="20"/>
          <w:szCs w:val="20"/>
          <w:rtl/>
          <w:lang w:bidi="fa-IR"/>
        </w:rPr>
        <w:t>تبط به وظیفه از موسسات ملی و بین المللی داخل و یا خارج کشور</w:t>
      </w:r>
      <w:r w:rsidRPr="00E37E74">
        <w:rPr>
          <w:rFonts w:ascii="Bahij Nazanin" w:hAnsi="Bahij Nazanin" w:cs="Bahij Nazanin"/>
          <w:color w:val="000000"/>
          <w:sz w:val="20"/>
          <w:szCs w:val="20"/>
          <w:rtl/>
          <w:lang w:bidi="fa-IR"/>
        </w:rPr>
        <w:t>.</w:t>
      </w:r>
    </w:p>
    <w:p w:rsidR="00993B74" w:rsidRPr="00E37E74" w:rsidRDefault="003B4783" w:rsidP="001D3013">
      <w:pPr>
        <w:bidi/>
        <w:spacing w:after="0"/>
        <w:jc w:val="both"/>
        <w:rPr>
          <w:rFonts w:ascii="Bahij Nazanin" w:hAnsi="Bahij Nazanin" w:cs="Bahij Nazanin"/>
          <w:sz w:val="20"/>
          <w:szCs w:val="20"/>
          <w:lang w:bidi="fa-IR"/>
        </w:rPr>
      </w:pPr>
      <w:r w:rsidRPr="00E37E74">
        <w:rPr>
          <w:rFonts w:ascii="Bahij Nazanin" w:hAnsi="Bahij Nazanin" w:cs="Bahij Nazanin"/>
          <w:b/>
          <w:bCs/>
          <w:rtl/>
        </w:rPr>
        <w:t>مهارت های لازم:</w:t>
      </w:r>
      <w:r w:rsidRPr="00E37E74">
        <w:rPr>
          <w:rFonts w:ascii="Bahij Nazanin" w:hAnsi="Bahij Nazanin" w:cs="Bahij Nazanin"/>
          <w:rtl/>
        </w:rPr>
        <w:t xml:space="preserve"> </w:t>
      </w:r>
      <w:r w:rsidRPr="00E37E74">
        <w:rPr>
          <w:rFonts w:ascii="Bahij Nazanin" w:hAnsi="Bahij Nazanin" w:cs="Bahij Nazanin"/>
          <w:sz w:val="20"/>
          <w:szCs w:val="20"/>
          <w:rtl/>
          <w:lang w:bidi="fa-IR"/>
        </w:rPr>
        <w:t>تسلط به یکی از زبان‌های رسمی کشو</w:t>
      </w:r>
      <w:bookmarkStart w:id="0" w:name="_GoBack"/>
      <w:bookmarkEnd w:id="0"/>
      <w:r w:rsidRPr="00E37E74">
        <w:rPr>
          <w:rFonts w:ascii="Bahij Nazanin" w:hAnsi="Bahij Nazanin" w:cs="Bahij Nazanin"/>
          <w:sz w:val="20"/>
          <w:szCs w:val="20"/>
          <w:rtl/>
          <w:lang w:bidi="fa-IR"/>
        </w:rPr>
        <w:t>ر (پشتو یا دری) و زبان انگلیسی و مهارت های کمپیوتری در برنامه های مرتبط به وظیفه</w:t>
      </w:r>
      <w:r w:rsidR="001D3013" w:rsidRPr="00E37E74">
        <w:rPr>
          <w:rFonts w:ascii="Bahij Nazanin" w:hAnsi="Bahij Nazanin" w:cs="Bahij Nazanin"/>
          <w:sz w:val="20"/>
          <w:szCs w:val="20"/>
          <w:rtl/>
          <w:lang w:bidi="fa-IR"/>
        </w:rPr>
        <w:t>.</w:t>
      </w:r>
    </w:p>
    <w:sectPr w:rsidR="00993B74" w:rsidRPr="00E37E74" w:rsidSect="00C577D2">
      <w:pgSz w:w="11906" w:h="16838" w:code="9"/>
      <w:pgMar w:top="360" w:right="144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ij Nazanin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203D2"/>
    <w:multiLevelType w:val="hybridMultilevel"/>
    <w:tmpl w:val="7166D42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053F01"/>
    <w:multiLevelType w:val="hybridMultilevel"/>
    <w:tmpl w:val="8B18B9E8"/>
    <w:lvl w:ilvl="0" w:tplc="A03EDE48">
      <w:start w:val="1"/>
      <w:numFmt w:val="decimal"/>
      <w:lvlText w:val="%1."/>
      <w:lvlJc w:val="left"/>
      <w:pPr>
        <w:ind w:left="108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9B7917"/>
    <w:multiLevelType w:val="multilevel"/>
    <w:tmpl w:val="630C1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  <w:b w:val="0"/>
        <w:bCs w:val="0"/>
      </w:rPr>
    </w:lvl>
    <w:lvl w:ilvl="2">
      <w:start w:val="1"/>
      <w:numFmt w:val="arabicAlpha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5305DC"/>
    <w:multiLevelType w:val="hybridMultilevel"/>
    <w:tmpl w:val="545EF36E"/>
    <w:lvl w:ilvl="0" w:tplc="7DE40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63560"/>
    <w:multiLevelType w:val="hybridMultilevel"/>
    <w:tmpl w:val="D96E0C0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BD955D3"/>
    <w:multiLevelType w:val="hybridMultilevel"/>
    <w:tmpl w:val="F2AAF02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color w:val="3A3A3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73960FD6"/>
    <w:multiLevelType w:val="hybridMultilevel"/>
    <w:tmpl w:val="7166D42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FEF540C"/>
    <w:multiLevelType w:val="hybridMultilevel"/>
    <w:tmpl w:val="20DA9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83"/>
    <w:rsid w:val="001D3013"/>
    <w:rsid w:val="00215E30"/>
    <w:rsid w:val="0024299C"/>
    <w:rsid w:val="003305F7"/>
    <w:rsid w:val="00333B44"/>
    <w:rsid w:val="00334B9E"/>
    <w:rsid w:val="003B4783"/>
    <w:rsid w:val="004B67C0"/>
    <w:rsid w:val="005063B4"/>
    <w:rsid w:val="00534337"/>
    <w:rsid w:val="006B0481"/>
    <w:rsid w:val="006E2FFD"/>
    <w:rsid w:val="007D0BB9"/>
    <w:rsid w:val="007E5BFC"/>
    <w:rsid w:val="007F59C9"/>
    <w:rsid w:val="008A771D"/>
    <w:rsid w:val="00926BAA"/>
    <w:rsid w:val="00993B74"/>
    <w:rsid w:val="00A82693"/>
    <w:rsid w:val="00AA33C3"/>
    <w:rsid w:val="00AA5FA7"/>
    <w:rsid w:val="00C27A41"/>
    <w:rsid w:val="00C36F81"/>
    <w:rsid w:val="00C577D2"/>
    <w:rsid w:val="00DE3BBD"/>
    <w:rsid w:val="00E37E74"/>
    <w:rsid w:val="00E44A80"/>
    <w:rsid w:val="00EC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C57099-51A7-4B3F-9FCE-1FED27B7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8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 (numbered (a)) Char,Bullets Char,List Paragraph2 Char,Numbered List Paragraph Char,List_Paragraph Char,Multilevel para_II Char,List Paragraph1 Char,Normal 2 Char,References Char,Bullit Char,Main numbered paragraph Char"/>
    <w:link w:val="ListParagraph"/>
    <w:uiPriority w:val="34"/>
    <w:qFormat/>
    <w:locked/>
    <w:rsid w:val="003B4783"/>
  </w:style>
  <w:style w:type="paragraph" w:styleId="ListParagraph">
    <w:name w:val="List Paragraph"/>
    <w:aliases w:val="List Paragraph (numbered (a)),Bullets,List Paragraph2,Numbered List Paragraph,List_Paragraph,Multilevel para_II,List Paragraph1,Normal 2,References,Bullit,Main numbered paragraph,MC Paragraphe Liste,Colorful List - Accent 11,Liste 1"/>
    <w:basedOn w:val="Normal"/>
    <w:link w:val="ListParagraphChar"/>
    <w:uiPriority w:val="34"/>
    <w:qFormat/>
    <w:rsid w:val="003B4783"/>
    <w:pPr>
      <w:ind w:left="720"/>
      <w:contextualSpacing/>
    </w:pPr>
  </w:style>
  <w:style w:type="table" w:customStyle="1" w:styleId="PlainTable31">
    <w:name w:val="Plain Table 31"/>
    <w:basedOn w:val="TableNormal"/>
    <w:uiPriority w:val="43"/>
    <w:rsid w:val="003B47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3B4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1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AFDA</dc:creator>
  <cp:lastModifiedBy>Mohammad Alem PC</cp:lastModifiedBy>
  <cp:revision>22</cp:revision>
  <dcterms:created xsi:type="dcterms:W3CDTF">2023-09-26T06:02:00Z</dcterms:created>
  <dcterms:modified xsi:type="dcterms:W3CDTF">2024-01-08T08:52:00Z</dcterms:modified>
</cp:coreProperties>
</file>